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0001926221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9"/>
        <w:gridCol w:w="4126"/>
      </w:tblGrid>
      <w:tr>
        <w:trPr/>
        <w:tc>
          <w:tcPr>
            <w:tcW w:w="6079" w:type="dxa"/>
            <w:tcBorders/>
            <w:vAlign w:val="center"/>
          </w:tcPr>
          <w:p>
            <w:pPr>
              <w:pStyle w:val="TableContents"/>
              <w:bidi w:val="0"/>
              <w:spacing w:before="0" w:after="283"/>
              <w:jc w:val="left"/>
              <w:rPr/>
            </w:pPr>
            <w:r>
              <w:rPr/>
              <w:t>Name of Issuer</w:t>
            </w:r>
          </w:p>
        </w:tc>
        <w:tc>
          <w:tcPr>
            <w:tcW w:w="4126" w:type="dxa"/>
            <w:tcBorders/>
            <w:vAlign w:val="center"/>
          </w:tcPr>
          <w:p>
            <w:pPr>
              <w:pStyle w:val="TableContents"/>
              <w:bidi w:val="0"/>
              <w:spacing w:before="0" w:after="0"/>
              <w:jc w:val="left"/>
              <w:rPr/>
            </w:pPr>
            <w:r>
              <w:rPr/>
              <w:t>MERIT MEDICAL SYSTEMS, INC.</w:t>
            </w:r>
          </w:p>
        </w:tc>
      </w:tr>
      <w:tr>
        <w:trPr/>
        <w:tc>
          <w:tcPr>
            <w:tcW w:w="6079" w:type="dxa"/>
            <w:tcBorders/>
            <w:vAlign w:val="center"/>
          </w:tcPr>
          <w:p>
            <w:pPr>
              <w:pStyle w:val="TableContents"/>
              <w:bidi w:val="0"/>
              <w:spacing w:before="0" w:after="283"/>
              <w:jc w:val="left"/>
              <w:rPr/>
            </w:pPr>
            <w:r>
              <w:rPr/>
              <w:t>SEC File Number</w:t>
            </w:r>
          </w:p>
        </w:tc>
        <w:tc>
          <w:tcPr>
            <w:tcW w:w="4126" w:type="dxa"/>
            <w:tcBorders/>
            <w:vAlign w:val="center"/>
          </w:tcPr>
          <w:p>
            <w:pPr>
              <w:pStyle w:val="TableContents"/>
              <w:bidi w:val="0"/>
              <w:spacing w:before="0" w:after="0"/>
              <w:jc w:val="left"/>
              <w:rPr/>
            </w:pPr>
            <w:r>
              <w:rPr/>
              <w:t>000-18592</w:t>
            </w:r>
          </w:p>
        </w:tc>
      </w:tr>
      <w:tr>
        <w:trPr/>
        <w:tc>
          <w:tcPr>
            <w:tcW w:w="6079" w:type="dxa"/>
            <w:tcBorders/>
            <w:vAlign w:val="center"/>
          </w:tcPr>
          <w:p>
            <w:pPr>
              <w:pStyle w:val="TableContents"/>
              <w:bidi w:val="0"/>
              <w:spacing w:before="0" w:after="283"/>
              <w:jc w:val="left"/>
              <w:rPr/>
            </w:pPr>
            <w:r>
              <w:rPr/>
              <w:t>Address of Issuer</w:t>
            </w:r>
          </w:p>
        </w:tc>
        <w:tc>
          <w:tcPr>
            <w:tcW w:w="4126" w:type="dxa"/>
            <w:tcBorders/>
            <w:vAlign w:val="center"/>
          </w:tcPr>
          <w:p>
            <w:pPr>
              <w:pStyle w:val="TableContents"/>
              <w:bidi w:val="0"/>
              <w:spacing w:before="0" w:after="0"/>
              <w:jc w:val="left"/>
              <w:rPr/>
            </w:pPr>
            <w:r>
              <w:rPr/>
              <w:t>1600 West Merit Parkway</w:t>
              <w:br/>
              <w:t>South Jordan</w:t>
              <w:br/>
              <w:t xml:space="preserve">UTAH </w:t>
              <w:br/>
              <w:t>84095</w:t>
            </w:r>
          </w:p>
        </w:tc>
      </w:tr>
      <w:tr>
        <w:trPr/>
        <w:tc>
          <w:tcPr>
            <w:tcW w:w="6079" w:type="dxa"/>
            <w:tcBorders/>
            <w:vAlign w:val="center"/>
          </w:tcPr>
          <w:p>
            <w:pPr>
              <w:pStyle w:val="TableContents"/>
              <w:bidi w:val="0"/>
              <w:spacing w:before="0" w:after="283"/>
              <w:jc w:val="left"/>
              <w:rPr/>
            </w:pPr>
            <w:r>
              <w:rPr/>
              <w:t>Phone</w:t>
            </w:r>
          </w:p>
        </w:tc>
        <w:tc>
          <w:tcPr>
            <w:tcW w:w="4126" w:type="dxa"/>
            <w:tcBorders/>
            <w:vAlign w:val="center"/>
          </w:tcPr>
          <w:p>
            <w:pPr>
              <w:pStyle w:val="TableContents"/>
              <w:bidi w:val="0"/>
              <w:spacing w:before="0" w:after="0"/>
              <w:jc w:val="left"/>
              <w:rPr/>
            </w:pPr>
            <w:r>
              <w:rPr/>
              <w:t>801-253-1600</w:t>
            </w:r>
          </w:p>
        </w:tc>
      </w:tr>
      <w:tr>
        <w:trPr/>
        <w:tc>
          <w:tcPr>
            <w:tcW w:w="6079" w:type="dxa"/>
            <w:tcBorders/>
            <w:vAlign w:val="center"/>
          </w:tcPr>
          <w:p>
            <w:pPr>
              <w:pStyle w:val="TableContents"/>
              <w:bidi w:val="0"/>
              <w:spacing w:before="0" w:after="283"/>
              <w:jc w:val="left"/>
              <w:rPr/>
            </w:pPr>
            <w:r>
              <w:rPr/>
              <w:t>Name of Person for Whose Account the Securities are To Be Sold</w:t>
            </w:r>
          </w:p>
        </w:tc>
        <w:tc>
          <w:tcPr>
            <w:tcW w:w="4126" w:type="dxa"/>
            <w:tcBorders/>
            <w:vAlign w:val="center"/>
          </w:tcPr>
          <w:p>
            <w:pPr>
              <w:pStyle w:val="TableContents"/>
              <w:bidi w:val="0"/>
              <w:spacing w:before="0" w:after="0"/>
              <w:jc w:val="left"/>
              <w:rPr/>
            </w:pPr>
            <w:r>
              <w:rPr/>
              <w:t>NEIL W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9" w:type="dxa"/>
            <w:tcBorders/>
            <w:vAlign w:val="center"/>
          </w:tcPr>
          <w:p>
            <w:pPr>
              <w:pStyle w:val="TableContents"/>
              <w:bidi w:val="0"/>
              <w:spacing w:before="0" w:after="283"/>
              <w:jc w:val="left"/>
              <w:rPr/>
            </w:pPr>
            <w:r>
              <w:rPr/>
              <w:t>Relationship to Issuer</w:t>
            </w:r>
          </w:p>
        </w:tc>
        <w:tc>
          <w:tcPr>
            <w:tcW w:w="41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21449</w:t>
            </w:r>
          </w:p>
        </w:tc>
        <w:tc>
          <w:tcPr>
            <w:tcW w:w="1457" w:type="dxa"/>
            <w:tcBorders/>
            <w:vAlign w:val="center"/>
          </w:tcPr>
          <w:p>
            <w:pPr>
              <w:pStyle w:val="TableContents"/>
              <w:bidi w:val="0"/>
              <w:spacing w:before="0" w:after="283"/>
              <w:jc w:val="left"/>
              <w:rPr/>
            </w:pPr>
            <w:r>
              <w:rPr/>
              <w:t>1823165.00</w:t>
            </w:r>
          </w:p>
        </w:tc>
        <w:tc>
          <w:tcPr>
            <w:tcW w:w="1547" w:type="dxa"/>
            <w:tcBorders/>
            <w:vAlign w:val="center"/>
          </w:tcPr>
          <w:p>
            <w:pPr>
              <w:pStyle w:val="TableContents"/>
              <w:bidi w:val="0"/>
              <w:spacing w:before="0" w:after="283"/>
              <w:jc w:val="left"/>
              <w:rPr/>
            </w:pPr>
            <w:r>
              <w:rPr/>
              <w:t>59710420</w:t>
            </w:r>
          </w:p>
        </w:tc>
        <w:tc>
          <w:tcPr>
            <w:tcW w:w="1564" w:type="dxa"/>
            <w:tcBorders/>
            <w:vAlign w:val="center"/>
          </w:tcPr>
          <w:p>
            <w:pPr>
              <w:pStyle w:val="TableContents"/>
              <w:bidi w:val="0"/>
              <w:spacing w:before="0" w:after="283"/>
              <w:jc w:val="left"/>
              <w:rPr/>
            </w:pPr>
            <w:r>
              <w:rPr/>
              <w:t>08/04/2026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02/27/2025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7278</w:t>
            </w:r>
          </w:p>
        </w:tc>
        <w:tc>
          <w:tcPr>
            <w:tcW w:w="1069" w:type="dxa"/>
            <w:tcBorders/>
            <w:vAlign w:val="center"/>
          </w:tcPr>
          <w:p>
            <w:pPr>
              <w:pStyle w:val="TableContents"/>
              <w:bidi w:val="0"/>
              <w:spacing w:before="0" w:after="283"/>
              <w:jc w:val="left"/>
              <w:rPr/>
            </w:pPr>
            <w:r>
              <w:rPr/>
              <w:t>02/27/2025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1027</w:t>
            </w:r>
          </w:p>
        </w:tc>
        <w:tc>
          <w:tcPr>
            <w:tcW w:w="1069" w:type="dxa"/>
            <w:tcBorders/>
            <w:vAlign w:val="center"/>
          </w:tcPr>
          <w:p>
            <w:pPr>
              <w:pStyle w:val="TableContents"/>
              <w:bidi w:val="0"/>
              <w:spacing w:before="0" w:after="283"/>
              <w:jc w:val="left"/>
              <w:rPr/>
            </w:pPr>
            <w:r>
              <w:rPr/>
              <w:t>03/04/2025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02/26/2026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10941</w:t>
            </w:r>
          </w:p>
        </w:tc>
        <w:tc>
          <w:tcPr>
            <w:tcW w:w="1069" w:type="dxa"/>
            <w:tcBorders/>
            <w:vAlign w:val="center"/>
          </w:tcPr>
          <w:p>
            <w:pPr>
              <w:pStyle w:val="TableContents"/>
              <w:bidi w:val="0"/>
              <w:spacing w:before="0" w:after="283"/>
              <w:jc w:val="left"/>
              <w:rPr/>
            </w:pPr>
            <w:r>
              <w:rPr/>
              <w:t>02/26/2026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1175</w:t>
            </w:r>
          </w:p>
        </w:tc>
        <w:tc>
          <w:tcPr>
            <w:tcW w:w="1069" w:type="dxa"/>
            <w:tcBorders/>
            <w:vAlign w:val="center"/>
          </w:tcPr>
          <w:p>
            <w:pPr>
              <w:pStyle w:val="TableContents"/>
              <w:bidi w:val="0"/>
              <w:spacing w:before="0" w:after="283"/>
              <w:jc w:val="left"/>
              <w:rPr/>
            </w:pPr>
            <w:r>
              <w:rPr/>
              <w:t>02/28/2026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1028</w:t>
            </w:r>
          </w:p>
        </w:tc>
        <w:tc>
          <w:tcPr>
            <w:tcW w:w="1069" w:type="dxa"/>
            <w:tcBorders/>
            <w:vAlign w:val="center"/>
          </w:tcPr>
          <w:p>
            <w:pPr>
              <w:pStyle w:val="TableContents"/>
              <w:bidi w:val="0"/>
              <w:spacing w:before="0" w:after="283"/>
              <w:jc w:val="left"/>
              <w:rPr/>
            </w:pPr>
            <w:r>
              <w:rPr/>
              <w:t>03/04/2026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41"/>
        <w:gridCol w:w="6064"/>
      </w:tblGrid>
      <w:tr>
        <w:trPr/>
        <w:tc>
          <w:tcPr>
            <w:tcW w:w="4141" w:type="dxa"/>
            <w:tcBorders/>
            <w:vAlign w:val="center"/>
          </w:tcPr>
          <w:p>
            <w:pPr>
              <w:pStyle w:val="TableContents"/>
              <w:bidi w:val="0"/>
              <w:spacing w:before="0" w:after="283"/>
              <w:jc w:val="left"/>
              <w:rPr/>
            </w:pPr>
            <w:r>
              <w:rPr/>
              <w:t>Remarks</w:t>
            </w:r>
          </w:p>
        </w:tc>
        <w:tc>
          <w:tcPr>
            <w:tcW w:w="6064"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283"/>
              <w:jc w:val="left"/>
              <w:rPr/>
            </w:pPr>
            <w:r>
              <w:rPr/>
              <w:t>Date of Notice</w:t>
            </w:r>
          </w:p>
        </w:tc>
        <w:tc>
          <w:tcPr>
            <w:tcW w:w="6064"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41" w:type="dxa"/>
            <w:tcBorders/>
            <w:vAlign w:val="center"/>
          </w:tcPr>
          <w:p>
            <w:pPr>
              <w:pStyle w:val="TableContents"/>
              <w:bidi w:val="0"/>
              <w:spacing w:before="0" w:after="283"/>
              <w:jc w:val="left"/>
              <w:rPr/>
            </w:pPr>
            <w:r>
              <w:rPr/>
              <w:t>Signature</w:t>
            </w:r>
          </w:p>
        </w:tc>
        <w:tc>
          <w:tcPr>
            <w:tcW w:w="6064" w:type="dxa"/>
            <w:tcBorders/>
            <w:vAlign w:val="center"/>
          </w:tcPr>
          <w:p>
            <w:pPr>
              <w:pStyle w:val="TableContents"/>
              <w:bidi w:val="0"/>
              <w:spacing w:before="0" w:after="0"/>
              <w:jc w:val="left"/>
              <w:rPr/>
            </w:pPr>
            <w:r>
              <w:rPr/>
              <w:t>/s/ Neil Wilson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3181</Characters>
  <CharactersWithSpaces>3716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